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1F1" w:rsidRPr="005871F1" w:rsidRDefault="005871F1" w:rsidP="005871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3"/>
          <w:szCs w:val="23"/>
          <w:lang w:eastAsia="ru-RU"/>
        </w:rPr>
      </w:pPr>
      <w:r w:rsidRPr="005871F1">
        <w:rPr>
          <w:rFonts w:ascii="Times New Roman" w:eastAsia="Times New Roman" w:hAnsi="Times New Roman" w:cs="Times New Roman"/>
          <w:b/>
          <w:color w:val="333333"/>
          <w:sz w:val="23"/>
          <w:szCs w:val="23"/>
          <w:lang w:eastAsia="ru-RU"/>
        </w:rPr>
        <w:t>Аннотация к рабочей программе по биологии 10-11кл.</w:t>
      </w:r>
    </w:p>
    <w:p w:rsidR="005871F1" w:rsidRPr="005871F1" w:rsidRDefault="005871F1" w:rsidP="005871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tbl>
      <w:tblPr>
        <w:tblW w:w="154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5729"/>
        <w:gridCol w:w="2749"/>
        <w:gridCol w:w="1366"/>
        <w:gridCol w:w="3405"/>
        <w:gridCol w:w="1417"/>
      </w:tblGrid>
      <w:tr w:rsidR="005871F1" w:rsidRPr="005871F1" w:rsidTr="005871F1"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5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какими нормативными документами составлена данная рабочая программа, какому УМК она соответствует</w:t>
            </w:r>
          </w:p>
        </w:tc>
        <w:tc>
          <w:tcPr>
            <w:tcW w:w="2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Цель и задачи учебной дисциплины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3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Основные разделы дисциплины с указанием количества часов</w:t>
            </w:r>
          </w:p>
        </w:tc>
      </w:tr>
      <w:tr w:rsidR="005871F1" w:rsidRPr="005871F1" w:rsidTr="005871F1"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bookmarkStart w:id="0" w:name="_GoBack"/>
            <w:bookmarkEnd w:id="0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Рабочая программа по биологии в 10 классе составлена в соответствии с Основной образовательной программой среднего общего образования БОУ СОШ№ 10, принятой педсоветом БОУ СОШ № 10, протокол от 28.08.2018 № 1.</w:t>
            </w:r>
          </w:p>
          <w:p w:rsidR="005871F1" w:rsidRPr="005871F1" w:rsidRDefault="005871F1" w:rsidP="005871F1">
            <w:pPr>
              <w:spacing w:after="0" w:line="200" w:lineRule="atLeast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к учебнику «Общая биология 10-11 класс» (Авторы:</w:t>
            </w:r>
            <w:proofErr w:type="gram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Пономарева И.Н, Корнилова </w:t>
            </w:r>
            <w:proofErr w:type="spell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О.А</w:t>
            </w:r>
            <w:proofErr w:type="gram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,Л</w:t>
            </w:r>
            <w:proofErr w:type="gram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ощилина</w:t>
            </w:r>
            <w:proofErr w:type="spell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Т.Е) предназначена для изучения биологии в старших классах  на базовом  уровне составлена из расчета 1 час в 10 классе в неделю. Учебник имеет гриф «Рекомендовано Министерством образования и науки Российской Федерации».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ind w:firstLine="34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биологии на ступени среднего (полного) общего образования   направлено на достижение следующих </w:t>
            </w: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целей</w:t>
            </w: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871F1" w:rsidRPr="005871F1" w:rsidRDefault="005871F1" w:rsidP="005871F1">
            <w:pPr>
              <w:spacing w:after="0" w:line="240" w:lineRule="auto"/>
              <w:ind w:firstLine="34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-освоение знаний об 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 (цитологии, генетики, селекции, биотехнологии, экологии); строении, многообразии и особенностях биосистем (клетка, организм, популяция, вид, биогеоценоз, биосфера); выдающихся биологических открытиях и современных исследованиях в биологической науке;</w:t>
            </w:r>
            <w:proofErr w:type="gramEnd"/>
          </w:p>
          <w:p w:rsidR="005871F1" w:rsidRPr="005871F1" w:rsidRDefault="005871F1" w:rsidP="005871F1">
            <w:pPr>
              <w:spacing w:after="0" w:line="240" w:lineRule="auto"/>
              <w:ind w:firstLine="34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умениями: характеризовать современные научные открытия в области биологии; устанавливать связь между развитием биологии и социально-</w:t>
            </w: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этическими, экологическими проблемами человечества: самостоятельно проводить биологические  исследования (наблюдение, измерение, эксперимент, моделирование) и грамотно оформлять полученные результаты.</w:t>
            </w:r>
          </w:p>
          <w:p w:rsidR="005871F1" w:rsidRPr="005871F1" w:rsidRDefault="005871F1" w:rsidP="005871F1">
            <w:pPr>
              <w:spacing w:after="0" w:line="240" w:lineRule="auto"/>
              <w:ind w:firstLine="34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-развитие познавательных интересов, интеллектуальных и творческих способностей в процессе изучения проблем современной биологической науки; развитие умений проведения экспериментальных исследований, решения биологических задач, моделирования биологических объектов и процессов;</w:t>
            </w:r>
          </w:p>
          <w:p w:rsidR="005871F1" w:rsidRPr="005871F1" w:rsidRDefault="005871F1" w:rsidP="005871F1">
            <w:pPr>
              <w:spacing w:after="0" w:line="240" w:lineRule="auto"/>
              <w:ind w:firstLine="34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использование приобретенных знаний и умений в повседневной жизни для оценки последствий своей деятельности по отношению к окружающей среде, собственному здоровью; выработке навыков экологической культуры; обоснования и соблюдения мер профилактики заболеваний  и ВИЧ-инфекции. Приоритетами для учебного предмета «Биология» на ступени среднего (полного) общего </w:t>
            </w: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на базовом уровне являются: сравнение объектов, анализ, оценка, решение задач, самостоятельный поиск информации.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00" w:lineRule="atLeast"/>
              <w:ind w:firstLine="3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 освоения учебного предмета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результате изучения биологии в 10 классе ученик должен знать/ понимать: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основные положения биологических теорий (синтетическая теория эволюции, теория антропогенеза); учений (о путях и направлениях эволюции; В. И. Вернадского о биосфере); гипотез (сущности и происхождения жизни, происхождения человека);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строение биологических объектов: одноклеточных и многоклеточных организмов; вида и экосистем (структура);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сущность биологических процессов и явлений: географическое и экологическое видообразование, влияние элементарных факторов эволюции на генофонд популяции;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современную биологическую терминологию и символику;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-объяснять: роль биологических теорий, идей, принципов, гипотез в формировании современной естественной картины мира, научного мировоззрения; единство живой и неживой природы, родство </w:t>
            </w: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живых организмов, используя биологические теории, законы, правила; необходимости сохранения многообразия видов;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устанавливать взаимосвязи движущих сил эволюции; путей направления эволюции;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решать задачи разной сложности по биологии;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путей переноса веществ и энергии в экосистемах (цепи питания, пищевые сети);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описывать особей вида по морфологическому критерию, экосистемы и </w:t>
            </w:r>
            <w:proofErr w:type="spell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агроэкосистемы</w:t>
            </w:r>
            <w:proofErr w:type="spell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своей местности;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исследовать биологические системы на биологических моделях (аквариум);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биосфере;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самостоятельный поиск биологической информации в различных источниках (учебных текстах, справочниках, научно – популярных изданиях, компьютерных базах, ресурсах Интернет) применять ее в собственных исследованиях;</w:t>
            </w:r>
          </w:p>
          <w:p w:rsidR="005871F1" w:rsidRPr="005871F1" w:rsidRDefault="005871F1" w:rsidP="005871F1">
            <w:pPr>
              <w:spacing w:after="0" w:line="240" w:lineRule="auto"/>
              <w:ind w:firstLine="33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использовать приобретенные знания и умения в практической деятельности  и повседневной жизни.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Введение в курс общей биологии - 6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Биосферный уровень организации жизни - 9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Биогеоценотический уровень организации - 8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Популяционно – видовой уровень организации - 11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5871F1" w:rsidRPr="005871F1" w:rsidTr="005871F1"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11 </w:t>
            </w:r>
            <w:proofErr w:type="spell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Рабочая программа по биологии в 11 классе составлена в соответствии с Основной образовательной программой среднего общего образования БОУ СОШ N10, принятой педсоветом БОУ СОШ № 10, протокол от 28.08.2018 № 1.</w:t>
            </w:r>
          </w:p>
          <w:p w:rsidR="005871F1" w:rsidRPr="005871F1" w:rsidRDefault="005871F1" w:rsidP="005871F1">
            <w:pPr>
              <w:spacing w:after="0" w:line="200" w:lineRule="atLeast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</w:t>
            </w:r>
            <w:proofErr w:type="spell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И.Б.Агафоновой</w:t>
            </w:r>
            <w:proofErr w:type="spell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  </w:t>
            </w:r>
            <w:proofErr w:type="spell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В.И.Сивоглазова</w:t>
            </w:r>
            <w:proofErr w:type="spell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учебнику «Общая биология 11 класс» (Авторы </w:t>
            </w:r>
            <w:proofErr w:type="spell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В.И.Сивоглазов</w:t>
            </w:r>
            <w:proofErr w:type="spell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И.Б.Агафонова</w:t>
            </w:r>
            <w:proofErr w:type="spell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Е.Т.Захарова</w:t>
            </w:r>
            <w:proofErr w:type="spell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gram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предназначена для изучения биологии в старших классах  на базовом  уровне составлена</w:t>
            </w:r>
            <w:proofErr w:type="gram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расчета  2 час в неделю 11 классе. Учебник имеет гриф «Рекомендовано Министерством образования и науки Российской Федерации».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биологии на ступени среднего (полного) общего образования   направлено на достижение следующих </w:t>
            </w: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целей</w:t>
            </w: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освоение знаний об 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 (цитологии, генетики, селекции, биотехнологии, экологии); строении, многообразии и особенностях биосистем (клетка, организм, популяция, вид, биогеоценоз, биосфера); выдающихся биологических открытиях и современных исследованиях в биологической науке;</w:t>
            </w:r>
            <w:proofErr w:type="gramEnd"/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овладение умениями: характеризовать современные научные открытия в области биологии; устанавливать связь между развитием биологии и социально-этическими, экологическими проблемами человечества: </w:t>
            </w: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самостоятельно проводить биологические  исследования (наблюдение, измерение, эксперимент, моделирование) и грамотно оформлять полученные результаты.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развитие познавательных интересов, интеллектуальных и творческих способностей в процессе изучения проблем современной биологической науки; развитие умений проведения экспериментальных исследований, решения биологических задач, моделирования биологических объектов и процессов;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использование приобретенных знаний и умений в повседневной жизни для оценки последствий своей деятельности по отношению к окружающей среде, собственному здоровью; выработке навыков экологической культуры; обоснования и соблюдения мер профилактики заболеваний  и ВИЧ-инфекции. Приоритетами для учебного предмета «Биология» на ступени среднего (полного) общего образования на базовом уровне являются: сравнение </w:t>
            </w: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объектов, анализ, оценка, решение задач, самостоятельный поиск информации.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0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 освоения учебного предмета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результате изучения биологии в 11 классе учащийся должен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знать/ понимать: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основные положения биологических теорий (клеточная теория; хромосомная теория наследственности; синтетическая теория эволюции); учений (Н. И. Вавилова о центрах происхождения и многообразия культурных растений); сущность законов (Г. Менделя; сцепленного наследования Т. Моргана; гомологических рядов в наследственной изменчивости); гипотез (чистоты гамет, сущности и происхождения жизни);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строении биологических объектов: 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</w:t>
            </w:r>
            <w:proofErr w:type="gramEnd"/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сущность биологических процессов и явлений: обмен веществ и </w:t>
            </w:r>
            <w:proofErr w:type="gram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превращении</w:t>
            </w:r>
            <w:proofErr w:type="gram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энергии в клетке, фотосинтез, пластический и энергетический обмен, брожение и хемосинтез, митоз, мейоз, влияние элементарных факторов эволюции на генофонд популяции;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современную биологическую терминологию и символику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уметь: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-объяснять: роль биологических теорий, идей, принципов, гипотез в формировании современной естественной картины мира, научного мировоззрения; единство живой и неживой природы, родство живых организмов, используя биологические теории, законы, правила; отрицательное влияние алкоголя, никотина, наркотических средств на развитие зародыша человека, необходимости сохранения многообразия видов;</w:t>
            </w:r>
            <w:proofErr w:type="gramEnd"/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устанавливать взаимосвязи строения и функций молекул в клетке; строения и функций органоидов клетки; пластического и  энергетического обмена; световых и </w:t>
            </w:r>
            <w:proofErr w:type="spellStart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темновых</w:t>
            </w:r>
            <w:proofErr w:type="spellEnd"/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реакций фотосинтеза;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решать задачи разной сложности по биологии;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схемы скрещивания;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описывать клетки животных и растений (под микроскопом), готовить и описывать микропрепараты;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и оценивать различные гипотезы сущности жизни;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самостоятельный поиск биологической информации в различных источниках (учебных текстах, справочниках, научно – популярных изданиях, компьютерных базах, ресурсах Интернет) применять ее в собственных исследованиях;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использовать приобретенные знания и умения в практической </w:t>
            </w: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  и повседневной жизни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Биология как наука. Методы научного познания - 5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Клетка - 21</w:t>
            </w:r>
          </w:p>
          <w:p w:rsidR="005871F1" w:rsidRPr="005871F1" w:rsidRDefault="005871F1" w:rsidP="005871F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87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Организм - 42</w:t>
            </w:r>
          </w:p>
        </w:tc>
      </w:tr>
    </w:tbl>
    <w:p w:rsidR="005871F1" w:rsidRPr="005871F1" w:rsidRDefault="005871F1" w:rsidP="005871F1">
      <w:pPr>
        <w:shd w:val="clear" w:color="auto" w:fill="FFFFFF"/>
        <w:spacing w:line="253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5871F1">
        <w:rPr>
          <w:rFonts w:ascii="Calibri" w:eastAsia="Times New Roman" w:hAnsi="Calibri" w:cs="Calibri"/>
          <w:color w:val="333333"/>
          <w:lang w:eastAsia="ru-RU"/>
        </w:rPr>
        <w:lastRenderedPageBreak/>
        <w:t> </w:t>
      </w:r>
    </w:p>
    <w:p w:rsidR="00D6672E" w:rsidRDefault="00D6672E"/>
    <w:sectPr w:rsidR="00D6672E" w:rsidSect="005871F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D5C" w:rsidRDefault="00080D5C" w:rsidP="005871F1">
      <w:pPr>
        <w:spacing w:after="0" w:line="240" w:lineRule="auto"/>
      </w:pPr>
      <w:r>
        <w:separator/>
      </w:r>
    </w:p>
  </w:endnote>
  <w:endnote w:type="continuationSeparator" w:id="0">
    <w:p w:rsidR="00080D5C" w:rsidRDefault="00080D5C" w:rsidP="00587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D5C" w:rsidRDefault="00080D5C" w:rsidP="005871F1">
      <w:pPr>
        <w:spacing w:after="0" w:line="240" w:lineRule="auto"/>
      </w:pPr>
      <w:r>
        <w:separator/>
      </w:r>
    </w:p>
  </w:footnote>
  <w:footnote w:type="continuationSeparator" w:id="0">
    <w:p w:rsidR="00080D5C" w:rsidRDefault="00080D5C" w:rsidP="00587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E705D"/>
    <w:multiLevelType w:val="multilevel"/>
    <w:tmpl w:val="D0FC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E143CC"/>
    <w:multiLevelType w:val="multilevel"/>
    <w:tmpl w:val="3E001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E32D3E"/>
    <w:multiLevelType w:val="multilevel"/>
    <w:tmpl w:val="DDB89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E03EDD"/>
    <w:multiLevelType w:val="multilevel"/>
    <w:tmpl w:val="DE6E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F53942"/>
    <w:multiLevelType w:val="multilevel"/>
    <w:tmpl w:val="CB8EA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6B3C85"/>
    <w:multiLevelType w:val="multilevel"/>
    <w:tmpl w:val="0BE4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D71876"/>
    <w:multiLevelType w:val="multilevel"/>
    <w:tmpl w:val="417ED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194E86"/>
    <w:multiLevelType w:val="multilevel"/>
    <w:tmpl w:val="62888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5462BB"/>
    <w:multiLevelType w:val="multilevel"/>
    <w:tmpl w:val="EC005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715E6C"/>
    <w:multiLevelType w:val="multilevel"/>
    <w:tmpl w:val="53DA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F240C9"/>
    <w:multiLevelType w:val="multilevel"/>
    <w:tmpl w:val="3E92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5215DD"/>
    <w:multiLevelType w:val="multilevel"/>
    <w:tmpl w:val="D3E0D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3E74C3"/>
    <w:multiLevelType w:val="multilevel"/>
    <w:tmpl w:val="7CDEC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1"/>
  </w:num>
  <w:num w:numId="9">
    <w:abstractNumId w:val="10"/>
  </w:num>
  <w:num w:numId="10">
    <w:abstractNumId w:val="12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7C0"/>
    <w:rsid w:val="00080D5C"/>
    <w:rsid w:val="005871F1"/>
    <w:rsid w:val="00B837C0"/>
    <w:rsid w:val="00D6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71F1"/>
  </w:style>
  <w:style w:type="paragraph" w:styleId="a5">
    <w:name w:val="footer"/>
    <w:basedOn w:val="a"/>
    <w:link w:val="a6"/>
    <w:uiPriority w:val="99"/>
    <w:unhideWhenUsed/>
    <w:rsid w:val="00587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71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71F1"/>
  </w:style>
  <w:style w:type="paragraph" w:styleId="a5">
    <w:name w:val="footer"/>
    <w:basedOn w:val="a"/>
    <w:link w:val="a6"/>
    <w:uiPriority w:val="99"/>
    <w:unhideWhenUsed/>
    <w:rsid w:val="00587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7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13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9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047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352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48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125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323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6450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4141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2184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4170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7842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4929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67233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4293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367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387136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3805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5662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4358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52505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869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6228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68165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2894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0487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0815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307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80836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8349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5569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67270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28291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2912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00939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3620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3421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11783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2021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54603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0824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5248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8026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8512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62996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4735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076158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8038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8573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9842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23117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0591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3210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6201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180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095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338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3850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6277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3809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2192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39800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95693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6689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6195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9436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8061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67849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0337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31247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0289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9080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00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6889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07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063794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243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4645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71071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33331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722761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7086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59552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51917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340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3136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1764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9918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71896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0879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4919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9048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03642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22320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03923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1460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6681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63134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8578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5981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1024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2039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36516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251537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2991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358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0397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33580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5685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7091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9563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6068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814419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9404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4476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0496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29085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36976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9953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39400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3536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5886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26850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6089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0247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1187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9142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4766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9970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8497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31095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16399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9797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1855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1363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3427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3374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3110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08186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1579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92491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4096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54959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3801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9979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765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6874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2369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80178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2218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01051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81874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3001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0078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2526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39218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1673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83031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6202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2124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2893837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0598470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873494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0363588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25165417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4162799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12574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1157537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4469507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2807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095098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2056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45409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0214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419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42705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4377614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893221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77257075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5917887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2849274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009786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5211984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9029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38978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7662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3307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9901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0257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3739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2500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1498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24980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22603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9309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7468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632543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1080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3966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8137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9356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5411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2192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8133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1090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2714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98417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687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910710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509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57140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9758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38885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55243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9887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8574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9156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56356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407217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25675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9254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88932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4362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7047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67933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3203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69240741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958354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162717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5829533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2144464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9263361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4219242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6023050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0987972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2420591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72130306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332477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8389595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89856258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1734999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5966429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4665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83762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72478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7530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9855271">
              <w:marLeft w:val="48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0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4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94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48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05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91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83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1338</Words>
  <Characters>7633</Characters>
  <Application>Microsoft Office Word</Application>
  <DocSecurity>0</DocSecurity>
  <Lines>63</Lines>
  <Paragraphs>17</Paragraphs>
  <ScaleCrop>false</ScaleCrop>
  <Company>*</Company>
  <LinksUpToDate>false</LinksUpToDate>
  <CharactersWithSpaces>8954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2020-10-27T06:17:00Z</dcterms:created>
  <dcterms:modified xsi:type="dcterms:W3CDTF">2020-10-27T06:19:00Z</dcterms:modified>
</cp:coreProperties>
</file>